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90"/>
        <w:tblW w:w="9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1843"/>
        <w:gridCol w:w="4792"/>
      </w:tblGrid>
      <w:tr w:rsidR="00AD716B" w:rsidRPr="00D923BD" w14:paraId="08F8AADC" w14:textId="77777777" w:rsidTr="00AD716B">
        <w:trPr>
          <w:trHeight w:hRule="exact" w:val="706"/>
        </w:trPr>
        <w:tc>
          <w:tcPr>
            <w:tcW w:w="936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B2E48F" w14:textId="46D53D5B" w:rsidR="00AD716B" w:rsidRPr="006B5997" w:rsidRDefault="00FA4BB8" w:rsidP="00AD716B">
            <w:pPr>
              <w:tabs>
                <w:tab w:val="left" w:pos="432"/>
              </w:tabs>
              <w:spacing w:line="289" w:lineRule="exact"/>
              <w:ind w:left="431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bookmarkStart w:id="0" w:name="_Hlk211416157"/>
            <w:r w:rsidRPr="00FA4BB8">
              <w:rPr>
                <w:rFonts w:eastAsia="DengXian"/>
                <w:sz w:val="22"/>
                <w:szCs w:val="22"/>
                <w:lang w:eastAsia="zh-CN"/>
              </w:rPr>
              <w:t xml:space="preserve">Mathematics Book Report Competition for Secondary Schools </w:t>
            </w:r>
            <w:r w:rsidRPr="00FA4BB8">
              <w:rPr>
                <w:rFonts w:eastAsia="DengXian" w:hint="eastAsia"/>
                <w:sz w:val="22"/>
                <w:szCs w:val="22"/>
                <w:lang w:eastAsia="zh-CN"/>
              </w:rPr>
              <w:t>（</w:t>
            </w:r>
            <w:r w:rsidRPr="00FA4BB8">
              <w:rPr>
                <w:rFonts w:eastAsia="DengXian"/>
                <w:sz w:val="22"/>
                <w:szCs w:val="22"/>
                <w:lang w:eastAsia="zh-CN"/>
              </w:rPr>
              <w:t>2025/26</w:t>
            </w:r>
            <w:r w:rsidRPr="00FA4BB8">
              <w:rPr>
                <w:rFonts w:eastAsia="DengXian" w:hint="eastAsia"/>
                <w:sz w:val="22"/>
                <w:szCs w:val="22"/>
                <w:lang w:eastAsia="zh-CN"/>
              </w:rPr>
              <w:t>）</w:t>
            </w:r>
          </w:p>
          <w:p w14:paraId="5CF6F3ED" w14:textId="6D3EF83A" w:rsidR="00AD716B" w:rsidRPr="00D923BD" w:rsidRDefault="00FA4BB8" w:rsidP="00AD716B">
            <w:pPr>
              <w:tabs>
                <w:tab w:val="left" w:pos="432"/>
              </w:tabs>
              <w:spacing w:line="289" w:lineRule="exact"/>
              <w:ind w:left="431"/>
              <w:jc w:val="center"/>
              <w:rPr>
                <w:rFonts w:eastAsia="Times New Roman"/>
                <w:sz w:val="22"/>
                <w:szCs w:val="22"/>
              </w:rPr>
            </w:pPr>
            <w:r w:rsidRPr="00FA4BB8">
              <w:rPr>
                <w:rFonts w:eastAsia="DengXian" w:hint="eastAsia"/>
                <w:sz w:val="22"/>
                <w:szCs w:val="22"/>
                <w:lang w:eastAsia="zh-CN"/>
              </w:rPr>
              <w:t>中学数学阅读报告比赛</w:t>
            </w:r>
            <w:r w:rsidRPr="00FA4BB8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 w:hint="eastAsia"/>
                <w:sz w:val="22"/>
                <w:szCs w:val="22"/>
                <w:lang w:eastAsia="zh-CN"/>
              </w:rPr>
              <w:t>（</w:t>
            </w:r>
            <w:r w:rsidRPr="00FA4BB8">
              <w:rPr>
                <w:rFonts w:eastAsia="DengXian"/>
                <w:sz w:val="22"/>
                <w:szCs w:val="22"/>
                <w:lang w:eastAsia="zh-CN"/>
              </w:rPr>
              <w:t>2025/26</w:t>
            </w:r>
            <w:r w:rsidRPr="00FA4BB8">
              <w:rPr>
                <w:rFonts w:eastAsia="DengXian" w:hint="eastAsia"/>
                <w:sz w:val="22"/>
                <w:szCs w:val="22"/>
                <w:lang w:eastAsia="zh-CN"/>
              </w:rPr>
              <w:t>）</w:t>
            </w:r>
          </w:p>
        </w:tc>
      </w:tr>
      <w:tr w:rsidR="00AD716B" w:rsidRPr="00D923BD" w14:paraId="275B8CF4" w14:textId="77777777" w:rsidTr="00AD716B">
        <w:trPr>
          <w:trHeight w:hRule="exact" w:val="706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6BF72A4" w14:textId="7548D9DD" w:rsidR="00AD716B" w:rsidRPr="00D923BD" w:rsidRDefault="00FA4BB8" w:rsidP="00AD716B">
            <w:pPr>
              <w:spacing w:before="60" w:line="238" w:lineRule="exact"/>
              <w:ind w:left="718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Category</w:t>
            </w:r>
          </w:p>
          <w:p w14:paraId="399DEAAD" w14:textId="18237B17" w:rsidR="00AD716B" w:rsidRPr="00D923BD" w:rsidRDefault="00FA4BB8" w:rsidP="00AD716B">
            <w:pPr>
              <w:spacing w:line="277" w:lineRule="exact"/>
              <w:ind w:left="68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参赛组别</w:t>
            </w: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A40B44E" w14:textId="24DCB0AF" w:rsidR="00AD716B" w:rsidRPr="00D923BD" w:rsidRDefault="00CD48E3" w:rsidP="00CD48E3">
            <w:pPr>
              <w:tabs>
                <w:tab w:val="left" w:pos="432"/>
              </w:tabs>
              <w:spacing w:before="14" w:line="289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2F50A3">
              <w:rPr>
                <w:sz w:val="22"/>
                <w:szCs w:val="22"/>
              </w:rPr>
              <w:sym w:font="Wingdings" w:char="F06F"/>
            </w:r>
            <w:r w:rsidR="00FA4BB8" w:rsidRPr="00FA4BB8">
              <w:rPr>
                <w:rFonts w:eastAsia="DengXian"/>
                <w:sz w:val="22"/>
                <w:szCs w:val="22"/>
                <w:lang w:eastAsia="zh-CN"/>
              </w:rPr>
              <w:t xml:space="preserve">* </w:t>
            </w:r>
            <w:r w:rsidR="00FA4BB8" w:rsidRPr="00FA4BB8">
              <w:rPr>
                <w:rFonts w:eastAsia="DengXian" w:hint="eastAsia"/>
                <w:spacing w:val="-1"/>
                <w:sz w:val="22"/>
                <w:szCs w:val="22"/>
                <w:lang w:eastAsia="zh-CN"/>
              </w:rPr>
              <w:t>初中组：中一级至中三级</w:t>
            </w:r>
            <w:r w:rsidR="00FA4BB8" w:rsidRPr="00FA4BB8">
              <w:rPr>
                <w:rFonts w:eastAsia="DengXian"/>
                <w:spacing w:val="53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 w:hint="eastAsia"/>
                <w:spacing w:val="-1"/>
                <w:sz w:val="22"/>
                <w:szCs w:val="22"/>
                <w:lang w:eastAsia="zh-CN"/>
              </w:rPr>
              <w:t>（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Junior</w:t>
            </w:r>
            <w:r w:rsidR="00FA4BB8" w:rsidRPr="00FA4BB8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Secondary</w:t>
            </w:r>
            <w:r w:rsidR="00FA4BB8" w:rsidRPr="00FA4BB8">
              <w:rPr>
                <w:rFonts w:eastAsia="DengXian"/>
                <w:spacing w:val="-3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Category:</w:t>
            </w:r>
            <w:r w:rsidR="00FA4BB8" w:rsidRPr="00FA4BB8">
              <w:rPr>
                <w:rFonts w:eastAsia="DengXian"/>
                <w:spacing w:val="1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S1-S3</w:t>
            </w:r>
            <w:r w:rsidR="00FA4BB8" w:rsidRPr="00FA4BB8">
              <w:rPr>
                <w:rFonts w:eastAsia="DengXian" w:hint="eastAsia"/>
                <w:spacing w:val="-1"/>
                <w:sz w:val="22"/>
                <w:szCs w:val="22"/>
                <w:lang w:eastAsia="zh-CN"/>
              </w:rPr>
              <w:t>）</w:t>
            </w:r>
          </w:p>
          <w:p w14:paraId="1F51FCCA" w14:textId="0A9EF36A" w:rsidR="00AD716B" w:rsidRPr="00D923BD" w:rsidRDefault="00CD48E3" w:rsidP="00CD48E3">
            <w:pPr>
              <w:tabs>
                <w:tab w:val="left" w:pos="432"/>
              </w:tabs>
              <w:spacing w:line="289" w:lineRule="exact"/>
              <w:rPr>
                <w:rFonts w:eastAsia="Times New Roman"/>
                <w:sz w:val="22"/>
                <w:szCs w:val="22"/>
                <w:lang w:eastAsia="en-US"/>
              </w:rPr>
            </w:pPr>
            <w:r w:rsidRPr="002F50A3">
              <w:rPr>
                <w:sz w:val="22"/>
                <w:szCs w:val="22"/>
              </w:rPr>
              <w:sym w:font="Wingdings" w:char="F06F"/>
            </w:r>
            <w:r w:rsidR="00FA4BB8" w:rsidRPr="00FA4BB8">
              <w:rPr>
                <w:rFonts w:eastAsia="DengXian"/>
                <w:sz w:val="22"/>
                <w:szCs w:val="22"/>
                <w:lang w:eastAsia="zh-CN"/>
              </w:rPr>
              <w:t xml:space="preserve">* </w:t>
            </w:r>
            <w:r w:rsidR="00FA4BB8" w:rsidRPr="00FA4BB8">
              <w:rPr>
                <w:rFonts w:eastAsia="DengXian" w:hint="eastAsia"/>
                <w:spacing w:val="-1"/>
                <w:sz w:val="22"/>
                <w:szCs w:val="22"/>
                <w:lang w:eastAsia="zh-CN"/>
              </w:rPr>
              <w:t>高中组：中四级至中六级</w:t>
            </w:r>
            <w:r w:rsidR="00FA4BB8" w:rsidRPr="00FA4BB8">
              <w:rPr>
                <w:rFonts w:eastAsia="DengXian"/>
                <w:spacing w:val="53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 w:hint="eastAsia"/>
                <w:spacing w:val="-1"/>
                <w:sz w:val="22"/>
                <w:szCs w:val="22"/>
                <w:lang w:eastAsia="zh-CN"/>
              </w:rPr>
              <w:t>（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Senior</w:t>
            </w:r>
            <w:r w:rsidR="00FA4BB8" w:rsidRPr="00FA4BB8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Secondary</w:t>
            </w:r>
            <w:r w:rsidR="00FA4BB8" w:rsidRPr="00FA4BB8">
              <w:rPr>
                <w:rFonts w:eastAsia="DengXian"/>
                <w:spacing w:val="-3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Category:</w:t>
            </w:r>
            <w:r w:rsidR="00FA4BB8" w:rsidRPr="00FA4BB8">
              <w:rPr>
                <w:rFonts w:eastAsia="DengXian"/>
                <w:spacing w:val="1"/>
                <w:sz w:val="22"/>
                <w:szCs w:val="22"/>
                <w:lang w:eastAsia="zh-CN"/>
              </w:rPr>
              <w:t xml:space="preserve"> </w:t>
            </w:r>
            <w:r w:rsidR="00FA4BB8" w:rsidRPr="00FA4BB8">
              <w:rPr>
                <w:rFonts w:eastAsia="DengXian"/>
                <w:spacing w:val="-1"/>
                <w:sz w:val="22"/>
                <w:szCs w:val="22"/>
                <w:lang w:eastAsia="zh-CN"/>
              </w:rPr>
              <w:t>S4-S6</w:t>
            </w:r>
            <w:r w:rsidR="00FA4BB8" w:rsidRPr="00FA4BB8">
              <w:rPr>
                <w:rFonts w:eastAsia="DengXian" w:hint="eastAsia"/>
                <w:spacing w:val="-1"/>
                <w:sz w:val="22"/>
                <w:szCs w:val="22"/>
                <w:lang w:eastAsia="zh-CN"/>
              </w:rPr>
              <w:t>）</w:t>
            </w:r>
          </w:p>
        </w:tc>
      </w:tr>
      <w:tr w:rsidR="00AD716B" w:rsidRPr="00D923BD" w14:paraId="259A2877" w14:textId="77777777" w:rsidTr="00AD716B">
        <w:trPr>
          <w:trHeight w:hRule="exact" w:val="595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E3B2FA0" w14:textId="2D53691C" w:rsidR="00AD716B" w:rsidRPr="00D923BD" w:rsidRDefault="00FA4BB8" w:rsidP="00AD716B">
            <w:pPr>
              <w:spacing w:before="5" w:line="238" w:lineRule="exact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2"/>
                <w:kern w:val="0"/>
                <w:sz w:val="22"/>
                <w:szCs w:val="22"/>
                <w:lang w:eastAsia="zh-CN"/>
              </w:rPr>
              <w:t>Title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of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the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Book</w:t>
            </w:r>
          </w:p>
          <w:p w14:paraId="3F9EF5CD" w14:textId="77ECAA12" w:rsidR="00AD716B" w:rsidRPr="00D923BD" w:rsidRDefault="00FA4BB8" w:rsidP="00AD716B">
            <w:pPr>
              <w:spacing w:line="273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书名</w:t>
            </w:r>
          </w:p>
          <w:p w14:paraId="504889DF" w14:textId="77777777" w:rsidR="00AD716B" w:rsidRPr="00D923BD" w:rsidRDefault="00AD716B" w:rsidP="00AD716B">
            <w:pPr>
              <w:spacing w:line="273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9DE0608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AD716B" w:rsidRPr="00D923BD" w14:paraId="0C448804" w14:textId="77777777" w:rsidTr="00AD716B">
        <w:trPr>
          <w:trHeight w:hRule="exact" w:val="2285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60F229E" w14:textId="5FC43CC4" w:rsidR="00AD716B" w:rsidRDefault="00FA4BB8" w:rsidP="00AD716B">
            <w:pPr>
              <w:spacing w:before="7" w:line="238" w:lineRule="exact"/>
              <w:ind w:right="1"/>
              <w:jc w:val="center"/>
              <w:rPr>
                <w:spacing w:val="-1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4"/>
                <w:kern w:val="0"/>
                <w:sz w:val="22"/>
                <w:szCs w:val="22"/>
                <w:lang w:eastAsia="zh-CN"/>
              </w:rPr>
              <w:t>Total</w:t>
            </w:r>
            <w:r w:rsidRPr="00FA4BB8">
              <w:rPr>
                <w:rFonts w:eastAsia="DengXian"/>
                <w:spacing w:val="1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number</w:t>
            </w:r>
            <w:r w:rsidRPr="00FA4BB8">
              <w:rPr>
                <w:rFonts w:eastAsia="DengXian"/>
                <w:spacing w:val="1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spacing w:val="-2"/>
                <w:kern w:val="0"/>
                <w:sz w:val="22"/>
                <w:szCs w:val="22"/>
                <w:lang w:eastAsia="zh-CN"/>
              </w:rPr>
              <w:t>of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words</w:t>
            </w:r>
            <w:r w:rsidR="00AD716B" w:rsidRPr="00D923BD">
              <w:rPr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2DAFC285" w14:textId="697D8586" w:rsidR="00AD716B" w:rsidRPr="00D923BD" w:rsidRDefault="00FA4BB8" w:rsidP="00AD716B">
            <w:pPr>
              <w:spacing w:before="7" w:line="238" w:lineRule="exact"/>
              <w:ind w:right="1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（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with the diagram of the word count</w:t>
            </w: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）</w:t>
            </w:r>
          </w:p>
          <w:p w14:paraId="4AC627DB" w14:textId="183A08AA" w:rsidR="00AD716B" w:rsidRPr="00D923BD" w:rsidRDefault="00FA4BB8" w:rsidP="00AD716B">
            <w:pPr>
              <w:spacing w:line="273" w:lineRule="exact"/>
              <w:jc w:val="center"/>
              <w:rPr>
                <w:kern w:val="0"/>
                <w:sz w:val="22"/>
                <w:szCs w:val="22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总字数</w:t>
            </w:r>
          </w:p>
          <w:p w14:paraId="2EF3D799" w14:textId="4B8CCE49" w:rsidR="00AD716B" w:rsidRPr="00D923BD" w:rsidRDefault="00FA4BB8" w:rsidP="00AD716B">
            <w:pPr>
              <w:spacing w:line="273" w:lineRule="exact"/>
              <w:jc w:val="center"/>
              <w:rPr>
                <w:kern w:val="0"/>
                <w:sz w:val="22"/>
                <w:szCs w:val="22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（附上字</w:t>
            </w:r>
            <w:r w:rsidR="006C5E93" w:rsidRPr="006C5E93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数</w:t>
            </w: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统计的图像）</w:t>
            </w:r>
          </w:p>
          <w:p w14:paraId="5BA2D6A8" w14:textId="77777777" w:rsidR="00AD716B" w:rsidRPr="00D923BD" w:rsidRDefault="00AD716B" w:rsidP="00AD716B">
            <w:pPr>
              <w:spacing w:line="273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111CF37" w14:textId="77777777" w:rsidR="00AD716B" w:rsidRPr="00D923BD" w:rsidRDefault="00AD716B" w:rsidP="00AD716B">
            <w:pPr>
              <w:rPr>
                <w:sz w:val="22"/>
                <w:szCs w:val="22"/>
                <w:lang w:val="en-GB"/>
              </w:rPr>
            </w:pPr>
          </w:p>
          <w:p w14:paraId="73471ED5" w14:textId="77777777" w:rsidR="00AD716B" w:rsidRPr="00D923BD" w:rsidRDefault="00AD716B" w:rsidP="00AD716B">
            <w:pPr>
              <w:rPr>
                <w:sz w:val="22"/>
                <w:szCs w:val="22"/>
                <w:lang w:val="en-GB"/>
              </w:rPr>
            </w:pPr>
          </w:p>
          <w:p w14:paraId="0A76D7E1" w14:textId="77777777" w:rsidR="00AD716B" w:rsidRPr="006C5E93" w:rsidRDefault="00AD716B" w:rsidP="00AD716B">
            <w:pPr>
              <w:rPr>
                <w:sz w:val="22"/>
                <w:szCs w:val="22"/>
                <w:lang w:val="en-GB"/>
              </w:rPr>
            </w:pPr>
          </w:p>
        </w:tc>
      </w:tr>
      <w:tr w:rsidR="00AD716B" w:rsidRPr="00D923BD" w14:paraId="1EDB578B" w14:textId="77777777" w:rsidTr="00AD716B">
        <w:trPr>
          <w:trHeight w:hRule="exact" w:val="598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C22BA8D" w14:textId="7E6A2B56" w:rsidR="00AD716B" w:rsidRPr="00D923BD" w:rsidRDefault="00FA4BB8" w:rsidP="00AD716B">
            <w:pPr>
              <w:spacing w:before="149"/>
              <w:ind w:left="25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2"/>
                <w:kern w:val="0"/>
                <w:sz w:val="22"/>
                <w:szCs w:val="22"/>
                <w:lang w:eastAsia="zh-CN"/>
              </w:rPr>
              <w:t>Name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 xml:space="preserve"> of</w:t>
            </w:r>
            <w:r w:rsidRPr="00FA4BB8">
              <w:rPr>
                <w:rFonts w:eastAsia="DengXian"/>
                <w:spacing w:val="1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>School</w:t>
            </w:r>
            <w:r w:rsidRPr="00FA4BB8">
              <w:rPr>
                <w:rFonts w:eastAsia="DengXian"/>
                <w:spacing w:val="-2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（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English</w:t>
            </w: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B5B7670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AD716B" w:rsidRPr="00D923BD" w14:paraId="2415D753" w14:textId="77777777" w:rsidTr="00AD716B">
        <w:trPr>
          <w:trHeight w:hRule="exact" w:val="598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FBA3374" w14:textId="1BA0CA85" w:rsidR="00AD716B" w:rsidRPr="00D923BD" w:rsidRDefault="00FA4BB8" w:rsidP="00AD716B">
            <w:pPr>
              <w:spacing w:before="103"/>
              <w:ind w:left="387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学校名称</w:t>
            </w:r>
            <w:r w:rsidRPr="00FA4BB8">
              <w:rPr>
                <w:rFonts w:eastAsia="DengXian"/>
                <w:spacing w:val="50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（中文）</w:t>
            </w: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554DFAE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AD716B" w:rsidRPr="00D923BD" w14:paraId="723EE7CD" w14:textId="77777777" w:rsidTr="00AD716B">
        <w:trPr>
          <w:trHeight w:hRule="exact" w:val="587"/>
        </w:trPr>
        <w:tc>
          <w:tcPr>
            <w:tcW w:w="272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4F25F12" w14:textId="5BEBF7BE" w:rsidR="00AD716B" w:rsidRPr="00D923BD" w:rsidRDefault="00FA4BB8" w:rsidP="00AD716B">
            <w:pPr>
              <w:spacing w:before="141" w:line="239" w:lineRule="exact"/>
              <w:ind w:right="3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3"/>
                <w:kern w:val="0"/>
                <w:sz w:val="22"/>
                <w:szCs w:val="22"/>
                <w:lang w:eastAsia="zh-CN"/>
              </w:rPr>
              <w:t>Teacher</w:t>
            </w:r>
            <w:r w:rsidRPr="00FA4BB8">
              <w:rPr>
                <w:rFonts w:eastAsia="DengXian"/>
                <w:spacing w:val="1"/>
                <w:kern w:val="0"/>
                <w:sz w:val="22"/>
                <w:szCs w:val="22"/>
                <w:lang w:eastAsia="zh-CN"/>
              </w:rPr>
              <w:t xml:space="preserve">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Supervisor</w:t>
            </w:r>
          </w:p>
          <w:p w14:paraId="1136202A" w14:textId="490A85C8" w:rsidR="00AD716B" w:rsidRPr="00D923BD" w:rsidRDefault="00FA4BB8" w:rsidP="00AD716B">
            <w:pPr>
              <w:spacing w:line="274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指导教师</w:t>
            </w:r>
          </w:p>
        </w:tc>
        <w:tc>
          <w:tcPr>
            <w:tcW w:w="184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647CB104" w14:textId="2FDC3E9F" w:rsidR="00AD716B" w:rsidRPr="00D923BD" w:rsidRDefault="00FA4BB8" w:rsidP="00AD716B">
            <w:pPr>
              <w:spacing w:before="149"/>
              <w:ind w:left="237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2"/>
                <w:kern w:val="0"/>
                <w:sz w:val="22"/>
                <w:szCs w:val="22"/>
                <w:lang w:eastAsia="zh-CN"/>
              </w:rPr>
              <w:t>Name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 xml:space="preserve"> in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4792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1E9FC46A" w14:textId="251E7658" w:rsidR="00AD716B" w:rsidRPr="00D923BD" w:rsidRDefault="00FA4BB8" w:rsidP="00AD716B">
            <w:pPr>
              <w:spacing w:before="149"/>
              <w:ind w:left="11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Mr/Ms</w:t>
            </w:r>
            <w:r w:rsidRPr="00FA4BB8">
              <w:rPr>
                <w:rFonts w:eastAsia="DengXian"/>
                <w:spacing w:val="-1"/>
                <w:kern w:val="0"/>
                <w:sz w:val="22"/>
                <w:lang w:eastAsia="zh-CN"/>
              </w:rPr>
              <w:t>/Dr**</w:t>
            </w:r>
          </w:p>
        </w:tc>
      </w:tr>
      <w:tr w:rsidR="00AD716B" w:rsidRPr="00D923BD" w14:paraId="546D4E3D" w14:textId="77777777" w:rsidTr="00AD716B">
        <w:trPr>
          <w:trHeight w:hRule="exact" w:val="548"/>
        </w:trPr>
        <w:tc>
          <w:tcPr>
            <w:tcW w:w="27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24FA6BF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BCD037" w14:textId="7C7E7EB1" w:rsidR="00AD716B" w:rsidRPr="00D923BD" w:rsidRDefault="00FA4BB8" w:rsidP="00AD716B">
            <w:pPr>
              <w:spacing w:before="122"/>
              <w:ind w:left="534"/>
              <w:rPr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中文姓名</w:t>
            </w:r>
          </w:p>
        </w:tc>
        <w:tc>
          <w:tcPr>
            <w:tcW w:w="4792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A8CBE4D" w14:textId="4588DF42" w:rsidR="00AD716B" w:rsidRPr="00D923BD" w:rsidRDefault="00FA4BB8" w:rsidP="00AD716B">
            <w:pPr>
              <w:spacing w:before="122"/>
              <w:ind w:right="40"/>
              <w:jc w:val="righ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先生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/</w:t>
            </w:r>
            <w:r w:rsidRPr="00FA4BB8">
              <w:rPr>
                <w:rFonts w:eastAsia="DengXian" w:hint="eastAsia"/>
                <w:spacing w:val="-1"/>
                <w:kern w:val="0"/>
                <w:sz w:val="22"/>
                <w:szCs w:val="22"/>
                <w:lang w:eastAsia="zh-CN"/>
              </w:rPr>
              <w:t>女士</w:t>
            </w:r>
            <w:r w:rsidRPr="00FA4BB8">
              <w:rPr>
                <w:rFonts w:eastAsia="DengXian"/>
                <w:sz w:val="20"/>
                <w:szCs w:val="20"/>
                <w:lang w:eastAsia="zh-CN"/>
              </w:rPr>
              <w:t>/</w:t>
            </w:r>
            <w:r w:rsidRPr="00FA4BB8">
              <w:rPr>
                <w:rFonts w:eastAsia="DengXian" w:hint="eastAsia"/>
                <w:sz w:val="20"/>
                <w:szCs w:val="20"/>
                <w:lang w:eastAsia="zh-CN"/>
              </w:rPr>
              <w:t>博士</w:t>
            </w:r>
            <w:r w:rsidRPr="00FA4BB8">
              <w:rPr>
                <w:rFonts w:eastAsia="DengXian"/>
                <w:spacing w:val="-1"/>
                <w:kern w:val="0"/>
                <w:sz w:val="22"/>
                <w:lang w:eastAsia="zh-CN"/>
              </w:rPr>
              <w:t>**</w:t>
            </w:r>
          </w:p>
        </w:tc>
      </w:tr>
      <w:tr w:rsidR="00AD716B" w:rsidRPr="00D923BD" w14:paraId="55449EB2" w14:textId="77777777" w:rsidTr="00AD716B">
        <w:trPr>
          <w:trHeight w:hRule="exact" w:val="657"/>
        </w:trPr>
        <w:tc>
          <w:tcPr>
            <w:tcW w:w="272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05F51D5" w14:textId="77777777" w:rsidR="00AD716B" w:rsidRPr="00D923BD" w:rsidRDefault="00AD716B" w:rsidP="00AD716B">
            <w:pPr>
              <w:spacing w:line="238" w:lineRule="exact"/>
              <w:jc w:val="center"/>
              <w:rPr>
                <w:spacing w:val="-1"/>
                <w:kern w:val="0"/>
                <w:sz w:val="22"/>
                <w:szCs w:val="22"/>
                <w:lang w:eastAsia="en-US"/>
              </w:rPr>
            </w:pPr>
          </w:p>
          <w:p w14:paraId="63D2F96C" w14:textId="77777777" w:rsidR="00AD716B" w:rsidRPr="00D923BD" w:rsidRDefault="00AD716B" w:rsidP="00AD716B">
            <w:pPr>
              <w:spacing w:line="238" w:lineRule="exact"/>
              <w:jc w:val="center"/>
              <w:rPr>
                <w:spacing w:val="-1"/>
                <w:kern w:val="0"/>
                <w:sz w:val="22"/>
                <w:szCs w:val="22"/>
                <w:lang w:eastAsia="en-US"/>
              </w:rPr>
            </w:pPr>
          </w:p>
          <w:p w14:paraId="2FB7820C" w14:textId="5AA7CBCD" w:rsidR="00AD716B" w:rsidRPr="00D923BD" w:rsidRDefault="00FA4BB8" w:rsidP="00AD716B">
            <w:pPr>
              <w:spacing w:line="238" w:lineRule="exact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Participant</w:t>
            </w:r>
          </w:p>
          <w:p w14:paraId="2E04D81C" w14:textId="767DECFD" w:rsidR="00AD716B" w:rsidRPr="00D923BD" w:rsidRDefault="00FA4BB8" w:rsidP="00AD716B">
            <w:pPr>
              <w:spacing w:line="238" w:lineRule="exact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参赛学生</w:t>
            </w:r>
          </w:p>
        </w:tc>
        <w:tc>
          <w:tcPr>
            <w:tcW w:w="184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0AE3642C" w14:textId="1C146193" w:rsidR="00AD716B" w:rsidRPr="00D923BD" w:rsidRDefault="00FA4BB8" w:rsidP="00AD716B">
            <w:pPr>
              <w:spacing w:before="149"/>
              <w:ind w:left="237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2"/>
                <w:kern w:val="0"/>
                <w:sz w:val="22"/>
                <w:szCs w:val="22"/>
                <w:lang w:eastAsia="zh-CN"/>
              </w:rPr>
              <w:t>Name</w:t>
            </w:r>
            <w:r w:rsidRPr="00FA4BB8">
              <w:rPr>
                <w:rFonts w:eastAsia="DengXian"/>
                <w:kern w:val="0"/>
                <w:sz w:val="22"/>
                <w:szCs w:val="22"/>
                <w:lang w:eastAsia="zh-CN"/>
              </w:rPr>
              <w:t xml:space="preserve"> in </w:t>
            </w:r>
            <w:r w:rsidRPr="00FA4BB8">
              <w:rPr>
                <w:rFonts w:eastAsia="DengXian"/>
                <w:spacing w:val="-1"/>
                <w:kern w:val="0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4792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50868FB9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AD716B" w:rsidRPr="00D923BD" w14:paraId="3B695AE5" w14:textId="77777777" w:rsidTr="00AD716B">
        <w:trPr>
          <w:trHeight w:hRule="exact" w:val="554"/>
        </w:trPr>
        <w:tc>
          <w:tcPr>
            <w:tcW w:w="27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89017C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70ABE53" w14:textId="162D5718" w:rsidR="00AD716B" w:rsidRPr="00D923BD" w:rsidRDefault="00FA4BB8" w:rsidP="00AD716B">
            <w:pPr>
              <w:spacing w:before="119"/>
              <w:ind w:left="534"/>
              <w:rPr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中文姓名</w:t>
            </w:r>
          </w:p>
        </w:tc>
        <w:tc>
          <w:tcPr>
            <w:tcW w:w="4792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2344C8B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AD716B" w:rsidRPr="00D923BD" w14:paraId="3CCC8575" w14:textId="77777777" w:rsidTr="00AD716B">
        <w:trPr>
          <w:trHeight w:hRule="exact" w:val="579"/>
        </w:trPr>
        <w:tc>
          <w:tcPr>
            <w:tcW w:w="272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3D0DA55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E54D23D" w14:textId="76A097AA" w:rsidR="00AD716B" w:rsidRPr="00D923BD" w:rsidRDefault="00FA4BB8" w:rsidP="00AD716B">
            <w:pPr>
              <w:tabs>
                <w:tab w:val="left" w:pos="1105"/>
              </w:tabs>
              <w:spacing w:before="103"/>
              <w:ind w:left="407"/>
              <w:rPr>
                <w:kern w:val="0"/>
                <w:sz w:val="22"/>
                <w:szCs w:val="22"/>
                <w:lang w:eastAsia="en-US"/>
              </w:rPr>
            </w:pPr>
            <w:r w:rsidRPr="00FA4BB8">
              <w:rPr>
                <w:rFonts w:eastAsia="DengXian"/>
                <w:spacing w:val="-1"/>
                <w:w w:val="95"/>
                <w:kern w:val="0"/>
                <w:sz w:val="22"/>
                <w:szCs w:val="22"/>
                <w:lang w:eastAsia="zh-CN"/>
              </w:rPr>
              <w:t>Class</w:t>
            </w:r>
            <w:r w:rsidRPr="00D923BD">
              <w:rPr>
                <w:rFonts w:eastAsia="Times New Roman"/>
                <w:spacing w:val="-1"/>
                <w:w w:val="95"/>
                <w:kern w:val="0"/>
                <w:sz w:val="22"/>
                <w:szCs w:val="22"/>
                <w:lang w:eastAsia="zh-CN"/>
              </w:rPr>
              <w:tab/>
            </w:r>
            <w:r w:rsidRPr="00FA4BB8">
              <w:rPr>
                <w:rFonts w:eastAsia="DengXian" w:hint="eastAsia"/>
                <w:kern w:val="0"/>
                <w:sz w:val="22"/>
                <w:szCs w:val="22"/>
                <w:lang w:eastAsia="zh-CN"/>
              </w:rPr>
              <w:t>班别</w:t>
            </w:r>
          </w:p>
        </w:tc>
        <w:tc>
          <w:tcPr>
            <w:tcW w:w="47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7121C17" w14:textId="77777777" w:rsidR="00AD716B" w:rsidRPr="00D923BD" w:rsidRDefault="00AD716B" w:rsidP="00AD716B">
            <w:pPr>
              <w:rPr>
                <w:sz w:val="22"/>
                <w:szCs w:val="22"/>
                <w:lang w:val="en-GB" w:eastAsia="en-US"/>
              </w:rPr>
            </w:pPr>
          </w:p>
        </w:tc>
      </w:tr>
      <w:bookmarkEnd w:id="0"/>
    </w:tbl>
    <w:p w14:paraId="5931570A" w14:textId="54E4F5E5" w:rsidR="00CD48E3" w:rsidRDefault="00CD48E3"/>
    <w:p w14:paraId="7896B0CC" w14:textId="79FD1C00" w:rsidR="00CD48E3" w:rsidRPr="00840F58" w:rsidRDefault="00FA4BB8" w:rsidP="00CD48E3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  <w:bar w:val="single" w:sz="18" w:color="FFFFFF"/>
        </w:pBdr>
        <w:autoSpaceDE w:val="0"/>
        <w:autoSpaceDN w:val="0"/>
        <w:adjustRightInd w:val="0"/>
        <w:spacing w:beforeLines="50" w:before="180"/>
        <w:ind w:leftChars="122" w:left="293"/>
        <w:rPr>
          <w:sz w:val="18"/>
          <w:szCs w:val="18"/>
        </w:rPr>
      </w:pPr>
      <w:bookmarkStart w:id="1" w:name="_Hlk211416215"/>
      <w:r w:rsidRPr="00FA4BB8">
        <w:rPr>
          <w:rFonts w:eastAsia="DengXian"/>
          <w:sz w:val="18"/>
          <w:szCs w:val="18"/>
          <w:lang w:eastAsia="zh-CN"/>
        </w:rPr>
        <w:t>*</w:t>
      </w:r>
      <w:r w:rsidRPr="00840F58">
        <w:rPr>
          <w:sz w:val="18"/>
          <w:szCs w:val="18"/>
          <w:lang w:eastAsia="zh-CN"/>
        </w:rPr>
        <w:tab/>
      </w:r>
      <w:r w:rsidRPr="00FA4BB8">
        <w:rPr>
          <w:rFonts w:eastAsia="DengXian"/>
          <w:sz w:val="18"/>
          <w:szCs w:val="18"/>
          <w:lang w:eastAsia="zh-CN"/>
        </w:rPr>
        <w:t xml:space="preserve"> Please “</w:t>
      </w:r>
      <w:r w:rsidR="00CD48E3" w:rsidRPr="00840F58">
        <w:rPr>
          <w:sz w:val="18"/>
          <w:szCs w:val="18"/>
        </w:rPr>
        <w:sym w:font="Wingdings" w:char="F0FC"/>
      </w:r>
      <w:r w:rsidRPr="00FA4BB8">
        <w:rPr>
          <w:rFonts w:eastAsia="DengXian"/>
          <w:sz w:val="18"/>
          <w:szCs w:val="18"/>
          <w:lang w:eastAsia="zh-CN"/>
        </w:rPr>
        <w:t xml:space="preserve">” whichever is appropriate.    </w:t>
      </w:r>
      <w:r>
        <w:rPr>
          <w:sz w:val="18"/>
          <w:szCs w:val="18"/>
          <w:lang w:eastAsia="zh-CN"/>
        </w:rPr>
        <w:tab/>
      </w:r>
      <w:r w:rsidRPr="00FA4BB8">
        <w:rPr>
          <w:rFonts w:eastAsia="DengXian" w:hint="eastAsia"/>
          <w:sz w:val="18"/>
          <w:szCs w:val="18"/>
          <w:lang w:eastAsia="zh-CN"/>
        </w:rPr>
        <w:t>请在适用部分加上</w:t>
      </w:r>
      <w:r w:rsidRPr="00FA4BB8">
        <w:rPr>
          <w:rFonts w:eastAsia="DengXian"/>
          <w:sz w:val="18"/>
          <w:szCs w:val="18"/>
          <w:lang w:eastAsia="zh-CN"/>
        </w:rPr>
        <w:t>“</w:t>
      </w:r>
      <w:r w:rsidR="00CD48E3" w:rsidRPr="00840F58">
        <w:rPr>
          <w:sz w:val="18"/>
          <w:szCs w:val="18"/>
        </w:rPr>
        <w:sym w:font="Wingdings" w:char="F0FC"/>
      </w:r>
      <w:r w:rsidRPr="00FA4BB8">
        <w:rPr>
          <w:rFonts w:eastAsia="DengXian"/>
          <w:sz w:val="18"/>
          <w:szCs w:val="18"/>
          <w:lang w:eastAsia="zh-CN"/>
        </w:rPr>
        <w:t>”</w:t>
      </w:r>
    </w:p>
    <w:p w14:paraId="48097DD1" w14:textId="151EDB28" w:rsidR="00CD48E3" w:rsidRPr="00052AC2" w:rsidRDefault="00FA4BB8" w:rsidP="00CD48E3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  <w:bar w:val="single" w:sz="18" w:color="FFFFFF"/>
        </w:pBdr>
        <w:autoSpaceDE w:val="0"/>
        <w:autoSpaceDN w:val="0"/>
        <w:adjustRightInd w:val="0"/>
        <w:ind w:leftChars="122" w:left="293"/>
        <w:rPr>
          <w:b/>
          <w:spacing w:val="20"/>
        </w:rPr>
      </w:pPr>
      <w:r w:rsidRPr="00FA4BB8">
        <w:rPr>
          <w:rFonts w:eastAsia="DengXian"/>
          <w:sz w:val="18"/>
          <w:szCs w:val="18"/>
          <w:lang w:eastAsia="zh-CN"/>
        </w:rPr>
        <w:t>** Please delete whichever is inappropriate.</w:t>
      </w:r>
      <w:r>
        <w:rPr>
          <w:sz w:val="18"/>
          <w:szCs w:val="18"/>
          <w:lang w:eastAsia="zh-CN"/>
        </w:rPr>
        <w:tab/>
      </w:r>
      <w:r w:rsidRPr="00FA4BB8">
        <w:rPr>
          <w:rFonts w:eastAsia="DengXian" w:hint="eastAsia"/>
          <w:sz w:val="18"/>
          <w:szCs w:val="18"/>
          <w:lang w:eastAsia="zh-CN"/>
        </w:rPr>
        <w:t>请删去不适用部分</w:t>
      </w:r>
    </w:p>
    <w:bookmarkEnd w:id="1"/>
    <w:p w14:paraId="6EBA352B" w14:textId="77777777" w:rsidR="00CD48E3" w:rsidRPr="00CD48E3" w:rsidRDefault="00CD48E3"/>
    <w:sectPr w:rsidR="00CD48E3" w:rsidRPr="00CD48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5827" w14:textId="77777777" w:rsidR="00F47C6B" w:rsidRDefault="00F47C6B" w:rsidP="00262EB9">
      <w:r>
        <w:separator/>
      </w:r>
    </w:p>
  </w:endnote>
  <w:endnote w:type="continuationSeparator" w:id="0">
    <w:p w14:paraId="3AA174B0" w14:textId="77777777" w:rsidR="00F47C6B" w:rsidRDefault="00F47C6B" w:rsidP="0026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4BB7" w14:textId="77777777" w:rsidR="00F47C6B" w:rsidRDefault="00F47C6B" w:rsidP="00262EB9">
      <w:r>
        <w:separator/>
      </w:r>
    </w:p>
  </w:footnote>
  <w:footnote w:type="continuationSeparator" w:id="0">
    <w:p w14:paraId="474AF541" w14:textId="77777777" w:rsidR="00F47C6B" w:rsidRDefault="00F47C6B" w:rsidP="0026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C2C"/>
    <w:multiLevelType w:val="hybridMultilevel"/>
    <w:tmpl w:val="3D9E376C"/>
    <w:lvl w:ilvl="0" w:tplc="7B32A790">
      <w:start w:val="1"/>
      <w:numFmt w:val="bullet"/>
      <w:lvlText w:val=""/>
      <w:lvlJc w:val="left"/>
      <w:pPr>
        <w:ind w:left="431" w:hanging="308"/>
      </w:pPr>
      <w:rPr>
        <w:rFonts w:ascii="Wingdings" w:eastAsia="Wingdings" w:hAnsi="Wingdings" w:hint="default"/>
        <w:sz w:val="22"/>
        <w:szCs w:val="22"/>
      </w:rPr>
    </w:lvl>
    <w:lvl w:ilvl="1" w:tplc="D3BC5D04">
      <w:start w:val="1"/>
      <w:numFmt w:val="bullet"/>
      <w:lvlText w:val="•"/>
      <w:lvlJc w:val="left"/>
      <w:pPr>
        <w:ind w:left="1082" w:hanging="308"/>
      </w:pPr>
      <w:rPr>
        <w:rFonts w:hint="default"/>
      </w:rPr>
    </w:lvl>
    <w:lvl w:ilvl="2" w:tplc="CB981388">
      <w:start w:val="1"/>
      <w:numFmt w:val="bullet"/>
      <w:lvlText w:val="•"/>
      <w:lvlJc w:val="left"/>
      <w:pPr>
        <w:ind w:left="1734" w:hanging="308"/>
      </w:pPr>
      <w:rPr>
        <w:rFonts w:hint="default"/>
      </w:rPr>
    </w:lvl>
    <w:lvl w:ilvl="3" w:tplc="993E86D4">
      <w:start w:val="1"/>
      <w:numFmt w:val="bullet"/>
      <w:lvlText w:val="•"/>
      <w:lvlJc w:val="left"/>
      <w:pPr>
        <w:ind w:left="2385" w:hanging="308"/>
      </w:pPr>
      <w:rPr>
        <w:rFonts w:hint="default"/>
      </w:rPr>
    </w:lvl>
    <w:lvl w:ilvl="4" w:tplc="FC5E5088">
      <w:start w:val="1"/>
      <w:numFmt w:val="bullet"/>
      <w:lvlText w:val="•"/>
      <w:lvlJc w:val="left"/>
      <w:pPr>
        <w:ind w:left="3037" w:hanging="308"/>
      </w:pPr>
      <w:rPr>
        <w:rFonts w:hint="default"/>
      </w:rPr>
    </w:lvl>
    <w:lvl w:ilvl="5" w:tplc="E6DE5688">
      <w:start w:val="1"/>
      <w:numFmt w:val="bullet"/>
      <w:lvlText w:val="•"/>
      <w:lvlJc w:val="left"/>
      <w:pPr>
        <w:ind w:left="3688" w:hanging="308"/>
      </w:pPr>
      <w:rPr>
        <w:rFonts w:hint="default"/>
      </w:rPr>
    </w:lvl>
    <w:lvl w:ilvl="6" w:tplc="12326D50">
      <w:start w:val="1"/>
      <w:numFmt w:val="bullet"/>
      <w:lvlText w:val="•"/>
      <w:lvlJc w:val="left"/>
      <w:pPr>
        <w:ind w:left="4339" w:hanging="308"/>
      </w:pPr>
      <w:rPr>
        <w:rFonts w:hint="default"/>
      </w:rPr>
    </w:lvl>
    <w:lvl w:ilvl="7" w:tplc="F4449BF0">
      <w:start w:val="1"/>
      <w:numFmt w:val="bullet"/>
      <w:lvlText w:val="•"/>
      <w:lvlJc w:val="left"/>
      <w:pPr>
        <w:ind w:left="4991" w:hanging="308"/>
      </w:pPr>
      <w:rPr>
        <w:rFonts w:hint="default"/>
      </w:rPr>
    </w:lvl>
    <w:lvl w:ilvl="8" w:tplc="CDEA004A">
      <w:start w:val="1"/>
      <w:numFmt w:val="bullet"/>
      <w:lvlText w:val="•"/>
      <w:lvlJc w:val="left"/>
      <w:pPr>
        <w:ind w:left="5642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6B"/>
    <w:rsid w:val="001C36CE"/>
    <w:rsid w:val="00262EB9"/>
    <w:rsid w:val="004314D2"/>
    <w:rsid w:val="0054730B"/>
    <w:rsid w:val="006C5E93"/>
    <w:rsid w:val="007D3C83"/>
    <w:rsid w:val="0085557A"/>
    <w:rsid w:val="00AD716B"/>
    <w:rsid w:val="00CD48E3"/>
    <w:rsid w:val="00E079D9"/>
    <w:rsid w:val="00F47C6B"/>
    <w:rsid w:val="00F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5EFCA"/>
  <w15:chartTrackingRefBased/>
  <w15:docId w15:val="{CF9EE1D4-FE0D-4924-BF61-88CC2756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B9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262EB9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2EB9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262EB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EDB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Kwok-kei</dc:creator>
  <cp:keywords/>
  <dc:description/>
  <cp:lastModifiedBy>CHANG, Kwok-kei</cp:lastModifiedBy>
  <cp:revision>4</cp:revision>
  <dcterms:created xsi:type="dcterms:W3CDTF">2025-10-15T02:24:00Z</dcterms:created>
  <dcterms:modified xsi:type="dcterms:W3CDTF">2025-10-15T02:29:00Z</dcterms:modified>
</cp:coreProperties>
</file>